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中山市第二人民法院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刑事诉状</w:t>
      </w:r>
      <w:r>
        <w:rPr>
          <w:rFonts w:ascii="宋体" w:hAnsi="宋体" w:eastAsia="宋体"/>
          <w:b/>
          <w:sz w:val="44"/>
          <w:szCs w:val="44"/>
        </w:rPr>
        <w:t>文书样式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600" w:lineRule="exac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样式一</w:t>
      </w:r>
      <w:r>
        <w:rPr>
          <w:rFonts w:hint="eastAsia" w:ascii="宋体" w:hAnsi="宋体" w:eastAsia="宋体"/>
          <w:sz w:val="32"/>
          <w:szCs w:val="32"/>
        </w:rPr>
        <w:t>：刑事自诉状</w:t>
      </w:r>
    </w:p>
    <w:p>
      <w:pPr>
        <w:spacing w:line="60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样式二：刑事附带民事起诉状</w:t>
      </w:r>
    </w:p>
    <w:p>
      <w:pPr>
        <w:spacing w:line="60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样式三：刑事上诉状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样式一：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刑事自诉状</w:t>
      </w:r>
    </w:p>
    <w:p>
      <w:pPr>
        <w:spacing w:line="500" w:lineRule="exact"/>
        <w:jc w:val="center"/>
        <w:rPr>
          <w:szCs w:val="21"/>
        </w:rPr>
      </w:pP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原告：王XX，女 ，XXXX年XX月XX日 ,汉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住址：广东省中山市小榄镇XX路X号   电话：135XXXXXXX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被告：李XX ,男,XXXX年XX月XX日 ,汉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住址：广东省中山市小榄镇XX路X号   电话：135XXXXXXXX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案由：重婚罪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诉讼请求： 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被告人李XX犯重婚罪，请求人民法院依据《中华人民共和国刑法》第258条之规定，追究李XX的刑事责任。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事实和理由：（简要写明：当事人之间发生纠纷的时间、地点、原因等，并阐明起诉的理由和依据，以下仅供参考，</w:t>
      </w:r>
      <w:r>
        <w:rPr>
          <w:rFonts w:hint="eastAsia" w:ascii="宋体" w:hAnsi="宋体" w:eastAsia="宋体"/>
          <w:b/>
          <w:sz w:val="28"/>
          <w:szCs w:val="28"/>
        </w:rPr>
        <w:t>请根据自身实际情况填写</w:t>
      </w:r>
      <w:r>
        <w:rPr>
          <w:rFonts w:hint="eastAsia" w:ascii="宋体" w:hAnsi="宋体" w:eastAsia="宋体"/>
          <w:sz w:val="28"/>
          <w:szCs w:val="28"/>
        </w:rPr>
        <w:t>。）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自诉人与被告人自小一起成长，求学时在同一学校，工作后在同一单位。自20XX年双方确立恋爱关系，于20XX年X月X日登记结婚，婚后育养一子李X强。婚后感情很好，家庭生活美满。20XX年，被告人被升职为桂平市某某五金厂副总经理，升职后，被告人认识了同在一个办公室的女职工张某某，两人迅速开始了婚外恋。两人的不正当关系也有亲友告知自诉人，但为了家庭的稳定和谐和儿子的幸福，自诉人一直隐忍不言。被告人为达到与自诉人离婚，与张某某结婚的目的。20XX年X月X日，被告人欺骗自诉人，说是领导准备派遣其出国学习，前担条件是被派遣人员未婚。希望自诉人与其办一个假离婚手续，待回国后双方再复婚。自诉人当即揭穿其谎言。指责了其背叛家庭的行为。然而被告人却并未改正，醒悟，自20XX年X月X日开始公然与张某某以夫妻名义购房同居，并对外公开以夫妻名义相称共同生活。于20XX年X月X日非婚育养一子，在张某某怀孕分娩期间，被告人以丈夫名义，为其办理入出院手续。张某某之子多次就医及入托，被告人均以家长名义办理相关手续。张某某与被告人的行径，激起了其二人居所所在小区居民的极大愤概，他们纷纷向相关部门反映，要求处理。</w:t>
      </w:r>
    </w:p>
    <w:p>
      <w:pPr>
        <w:spacing w:line="500" w:lineRule="exact"/>
        <w:ind w:firstLine="42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综上所述，被告人李某某为了达到与婚外异性长期苟合的目的，先是用谎言进行欺骗，被识破后，公然与婚外异性以夫妻名义共同生活，已经构成事实上的重婚。其行为已经触犯了《中华人民共和国刑法》第258条的规定，构成重婚罪，应当依法追究其刑事责任。为此特向贵院提起诉讼，请求依法判处。</w:t>
      </w:r>
    </w:p>
    <w:p>
      <w:pPr>
        <w:spacing w:line="500" w:lineRule="exact"/>
        <w:ind w:firstLine="420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此致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中山市第二人民法院</w:t>
      </w:r>
    </w:p>
    <w:p>
      <w:pPr>
        <w:spacing w:line="500" w:lineRule="exact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自诉人：（手写签名）</w:t>
      </w:r>
    </w:p>
    <w:p>
      <w:pPr>
        <w:spacing w:line="500" w:lineRule="exact"/>
        <w:jc w:val="right"/>
        <w:rPr>
          <w:rFonts w:ascii="宋体" w:hAnsi="宋体"/>
          <w:szCs w:val="21"/>
        </w:rPr>
      </w:pPr>
      <w:r>
        <w:rPr>
          <w:rFonts w:hint="eastAsia" w:ascii="宋体" w:hAnsi="宋体" w:eastAsia="宋体"/>
          <w:sz w:val="28"/>
          <w:szCs w:val="28"/>
        </w:rPr>
        <w:t>年    月     日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样式二：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刑事附带民事起诉状</w:t>
      </w:r>
    </w:p>
    <w:p>
      <w:pPr>
        <w:spacing w:line="500" w:lineRule="exact"/>
        <w:jc w:val="center"/>
        <w:rPr>
          <w:szCs w:val="21"/>
        </w:rPr>
      </w:pP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附带民事诉讼原告人（以下简称原告人）：王XX，女 ，XXXX年XX月XX日 ,汉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住址：广东省中山市小榄镇XX路X号   电话：135XXXXXXX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附带民事诉讼被告人（以下简称被告人）：李XX ,男,XXXX年XX月XX日 ,汉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住址：广东省中山市小榄镇XX路X号   电话：135XXXXXXXX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诉讼请求： 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1.依法追究被告人李XX犯罪行为的刑事责任</w:t>
      </w:r>
    </w:p>
    <w:p>
      <w:pPr>
        <w:spacing w:line="500" w:lineRule="exact"/>
        <w:ind w:firstLine="5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2.判令被告人李XX赔偿原告人因其犯罪行为所遭受的损失XX元，具体赔偿项目如下：</w:t>
      </w:r>
    </w:p>
    <w:p>
      <w:pPr>
        <w:spacing w:line="500" w:lineRule="exact"/>
        <w:ind w:firstLine="5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①……</w:t>
      </w:r>
    </w:p>
    <w:p>
      <w:pPr>
        <w:spacing w:line="500" w:lineRule="exact"/>
        <w:ind w:firstLine="5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②……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事实和理由：（简要写明：当事人之间发生纠纷的时间、地点、原因等，并阐明起诉的理由和依据，以下仅供参考，</w:t>
      </w:r>
      <w:r>
        <w:rPr>
          <w:rFonts w:hint="eastAsia" w:ascii="宋体" w:hAnsi="宋体" w:eastAsia="宋体"/>
          <w:b/>
          <w:sz w:val="28"/>
          <w:szCs w:val="28"/>
        </w:rPr>
        <w:t>请根据自身实际情况填写</w:t>
      </w:r>
      <w:r>
        <w:rPr>
          <w:rFonts w:hint="eastAsia" w:ascii="宋体" w:hAnsi="宋体" w:eastAsia="宋体"/>
          <w:sz w:val="28"/>
          <w:szCs w:val="28"/>
        </w:rPr>
        <w:t>。）</w:t>
      </w:r>
    </w:p>
    <w:p>
      <w:pPr>
        <w:spacing w:line="500" w:lineRule="exac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XX年XX月XX日，被告人李XX进行XXX犯罪行为。对被告人的犯罪行为，原告人已向公安机关进行揭发和控告。现被告人李XX一案，已经XX公安局侦查终结，由中山市第二市区人民检察院提起公诉。被告人李XX的犯罪事实和情节以及造成的危害后果，中山市第二市区人民法检察院中二检刑诉字［20XX］第XX号起诉书中有详细的叙述，再次不重复。</w:t>
      </w:r>
    </w:p>
    <w:p>
      <w:pPr>
        <w:spacing w:line="500" w:lineRule="exact"/>
        <w:ind w:firstLine="42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被告人的犯罪行为，给原告人造成了物质损失，共计XX元。原告人的物质损失，完全是由被告人犯罪行为而引起，两者之间存在因果关系。为维护原告人合法权益，特向你院提起附带民事诉讼。</w:t>
      </w:r>
    </w:p>
    <w:p>
      <w:pPr>
        <w:spacing w:line="500" w:lineRule="exact"/>
        <w:ind w:firstLine="420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ind w:firstLine="42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此致</w:t>
      </w:r>
    </w:p>
    <w:p>
      <w:pPr>
        <w:spacing w:line="5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中山市第二人民法院</w:t>
      </w:r>
    </w:p>
    <w:p>
      <w:pPr>
        <w:spacing w:line="500" w:lineRule="exact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原告人：（手写签名）</w:t>
      </w:r>
    </w:p>
    <w:p>
      <w:pPr>
        <w:spacing w:line="500" w:lineRule="exact"/>
        <w:jc w:val="right"/>
        <w:rPr>
          <w:rFonts w:ascii="宋体" w:hAnsi="宋体"/>
          <w:szCs w:val="21"/>
        </w:rPr>
      </w:pPr>
      <w:r>
        <w:rPr>
          <w:rFonts w:hint="eastAsia" w:ascii="宋体" w:hAnsi="宋体" w:eastAsia="宋体"/>
          <w:sz w:val="28"/>
          <w:szCs w:val="28"/>
        </w:rPr>
        <w:t>年    月     日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sz w:val="32"/>
          <w:szCs w:val="32"/>
        </w:rPr>
      </w:pPr>
      <w:r>
        <w:rPr>
          <w:sz w:val="32"/>
          <w:szCs w:val="32"/>
        </w:rPr>
        <w:t>样式三</w:t>
      </w:r>
      <w:r>
        <w:rPr>
          <w:rFonts w:hint="eastAsia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刑事上诉状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上诉人：张三，男，1990年2月28日出生 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住址：广东省中山市小榄镇东生北路1号      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电话：13588889999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（如为企业，则为中山市一二三有限公司,住所地中山市小榄镇东生北路5号，法定代表人：刘五，职务：总经理）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被上诉人：李四，男，1995年3月1日出生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住址：中山市东凤镇凤翔大道101号，电话：13955556666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（如为企业，格式同上）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上诉请求：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……（简单写明上诉人认为应改判的内容）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上诉理由：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上诉人张三因张三诉李四侵占罪一案，不服你院作出的（2020）粤2072刑初1001号裁定，现提出上诉，理由如下：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1.……</w:t>
      </w:r>
    </w:p>
    <w:p>
      <w:pPr>
        <w:spacing w:line="50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2.……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pStyle w:val="2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此致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中山市中级人民法院</w:t>
      </w:r>
    </w:p>
    <w:p>
      <w:pPr>
        <w:pStyle w:val="3"/>
        <w:spacing w:line="500" w:lineRule="exact"/>
        <w:ind w:left="4410"/>
        <w:rPr>
          <w:sz w:val="28"/>
          <w:szCs w:val="28"/>
        </w:rPr>
      </w:pPr>
      <w:r>
        <w:rPr>
          <w:rFonts w:hint="eastAsia"/>
          <w:sz w:val="28"/>
          <w:szCs w:val="28"/>
        </w:rPr>
        <w:t>上诉人：（手写签名或盖章）</w:t>
      </w:r>
    </w:p>
    <w:p>
      <w:pPr>
        <w:pStyle w:val="3"/>
        <w:spacing w:line="500" w:lineRule="exact"/>
        <w:ind w:left="4410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20××年××月××日</w:t>
      </w:r>
    </w:p>
    <w:p>
      <w:pPr>
        <w:spacing w:line="500" w:lineRule="exact"/>
        <w:rPr>
          <w:rFonts w:ascii="宋体" w:hAnsi="宋体"/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附：上诉状副本×份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81BD8"/>
    <w:rsid w:val="00037E13"/>
    <w:rsid w:val="002D29BB"/>
    <w:rsid w:val="006F113B"/>
    <w:rsid w:val="00781BD8"/>
    <w:rsid w:val="007B7060"/>
    <w:rsid w:val="008C4A5C"/>
    <w:rsid w:val="009E1ECD"/>
    <w:rsid w:val="00A4014C"/>
    <w:rsid w:val="00AD7424"/>
    <w:rsid w:val="00CD466B"/>
    <w:rsid w:val="00D178C3"/>
    <w:rsid w:val="00E5138E"/>
    <w:rsid w:val="00F720FD"/>
    <w:rsid w:val="00F9417C"/>
    <w:rsid w:val="6ED7403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Salutation"/>
    <w:basedOn w:val="1"/>
    <w:next w:val="1"/>
    <w:link w:val="10"/>
    <w:uiPriority w:val="0"/>
    <w:rPr>
      <w:rFonts w:ascii="宋体" w:hAnsi="宋体" w:eastAsia="宋体" w:cs="Times New Roman"/>
      <w:szCs w:val="21"/>
    </w:rPr>
  </w:style>
  <w:style w:type="paragraph" w:styleId="3">
    <w:name w:val="Closing"/>
    <w:basedOn w:val="1"/>
    <w:link w:val="11"/>
    <w:uiPriority w:val="0"/>
    <w:pPr>
      <w:ind w:left="100" w:leftChars="2100"/>
    </w:pPr>
    <w:rPr>
      <w:rFonts w:ascii="宋体" w:hAnsi="宋体" w:eastAsia="宋体" w:cs="Times New Roman"/>
      <w:szCs w:val="21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称呼 Char"/>
    <w:basedOn w:val="6"/>
    <w:link w:val="2"/>
    <w:uiPriority w:val="0"/>
    <w:rPr>
      <w:rFonts w:ascii="宋体" w:hAnsi="宋体" w:eastAsia="宋体" w:cs="Times New Roman"/>
      <w:szCs w:val="21"/>
    </w:rPr>
  </w:style>
  <w:style w:type="character" w:customStyle="1" w:styleId="11">
    <w:name w:val="结束语 Char"/>
    <w:basedOn w:val="6"/>
    <w:link w:val="3"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302</Words>
  <Characters>1728</Characters>
  <Lines>14</Lines>
  <Paragraphs>4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2020-12-20T05:50:00Z</dcterms:created>
  <dc:creator>TAMATO</dc:creator>
  <cp:lastModifiedBy>NTKO</cp:lastModifiedBy>
  <dcterms:modified xsi:type="dcterms:W3CDTF">2021-07-06T03:16:55Z</dcterms:modified>
  <dc:title>中山市第二人民法院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